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2D" w:rsidRDefault="0055682D" w:rsidP="0055682D">
      <w:pPr>
        <w:pStyle w:val="a3"/>
        <w:tabs>
          <w:tab w:val="left" w:pos="6239"/>
        </w:tabs>
        <w:spacing w:before="0" w:beforeAutospacing="0" w:after="0" w:afterAutospacing="0"/>
        <w:ind w:left="5954"/>
        <w:rPr>
          <w:color w:val="000000"/>
          <w:lang w:val="uk-UA"/>
        </w:rPr>
      </w:pPr>
    </w:p>
    <w:p w:rsidR="0055682D" w:rsidRPr="00CB1DDD" w:rsidRDefault="0055682D" w:rsidP="0055682D">
      <w:pPr>
        <w:pStyle w:val="a3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 w:rsidRPr="00CB1DDD">
        <w:rPr>
          <w:color w:val="000000"/>
          <w:lang w:val="uk-UA"/>
        </w:rPr>
        <w:t>Додаток 1.1</w:t>
      </w:r>
      <w:r>
        <w:rPr>
          <w:color w:val="000000"/>
          <w:lang w:val="uk-UA"/>
        </w:rPr>
        <w:t>8</w:t>
      </w:r>
    </w:p>
    <w:p w:rsidR="0055682D" w:rsidRPr="00CB1DDD" w:rsidRDefault="0055682D" w:rsidP="0055682D">
      <w:pPr>
        <w:pStyle w:val="a3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 w:rsidRPr="00CB1DDD">
        <w:rPr>
          <w:color w:val="000000"/>
          <w:lang w:val="uk-UA"/>
        </w:rPr>
        <w:t xml:space="preserve">до </w:t>
      </w:r>
      <w:r>
        <w:rPr>
          <w:color w:val="000000"/>
          <w:lang w:val="uk-UA"/>
        </w:rPr>
        <w:t xml:space="preserve">   </w:t>
      </w:r>
      <w:r w:rsidRPr="00CB1DDD">
        <w:rPr>
          <w:color w:val="000000"/>
          <w:lang w:val="uk-UA"/>
        </w:rPr>
        <w:t xml:space="preserve">рішення  двадцять   восьмої  сесії міської ради VІІI скликання </w:t>
      </w:r>
    </w:p>
    <w:p w:rsidR="0055682D" w:rsidRPr="00CB1DDD" w:rsidRDefault="0055682D" w:rsidP="0055682D">
      <w:pPr>
        <w:pStyle w:val="a3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 w:rsidRPr="00CB1DDD">
        <w:rPr>
          <w:color w:val="000000"/>
          <w:lang w:val="uk-UA"/>
        </w:rPr>
        <w:t>від 27.01.2022 р. №</w:t>
      </w:r>
      <w:r>
        <w:rPr>
          <w:color w:val="000000"/>
          <w:lang w:val="uk-UA"/>
        </w:rPr>
        <w:t>5-28</w:t>
      </w:r>
      <w:r w:rsidRPr="00CB1DDD">
        <w:rPr>
          <w:color w:val="000000"/>
          <w:lang w:val="uk-UA"/>
        </w:rPr>
        <w:t>/2022</w:t>
      </w:r>
    </w:p>
    <w:p w:rsidR="0055682D" w:rsidRDefault="0055682D" w:rsidP="00250E6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</w:pPr>
    </w:p>
    <w:p w:rsidR="0055682D" w:rsidRDefault="0055682D" w:rsidP="00250E6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</w:pPr>
    </w:p>
    <w:p w:rsidR="00250E65" w:rsidRPr="008144C7" w:rsidRDefault="00250E65" w:rsidP="00250E6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</w:pPr>
      <w:proofErr w:type="spellStart"/>
      <w:r w:rsidRPr="008144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Звіт</w:t>
      </w:r>
      <w:proofErr w:type="spellEnd"/>
      <w:r w:rsidRPr="008144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250E65" w:rsidRPr="008144C7" w:rsidRDefault="00250E65" w:rsidP="008144C7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44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  <w:t xml:space="preserve">про  виконання цільової </w:t>
      </w:r>
      <w:r w:rsidR="0055682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  <w:t>П</w:t>
      </w:r>
      <w:r w:rsidRPr="008144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  <w:t>рограми</w:t>
      </w:r>
      <w:r w:rsidR="008144C7" w:rsidRPr="008144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  <w:t xml:space="preserve"> </w:t>
      </w:r>
      <w:r w:rsidRPr="008144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будівництва, ремонту та утримання комунальних доріг Дунаєвецької територіальної громади на 2021 рік</w:t>
      </w:r>
    </w:p>
    <w:p w:rsidR="00250E65" w:rsidRDefault="00250E65" w:rsidP="0055682D">
      <w:pPr>
        <w:suppressAutoHyphens/>
        <w:spacing w:before="100" w:beforeAutospacing="1" w:after="100" w:afterAutospacing="1" w:line="240" w:lineRule="auto"/>
        <w:ind w:firstLine="70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799A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відповідного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комунальне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799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C799A">
        <w:rPr>
          <w:rFonts w:ascii="Times New Roman" w:hAnsi="Times New Roman" w:cs="Times New Roman"/>
          <w:sz w:val="24"/>
          <w:szCs w:val="24"/>
        </w:rPr>
        <w:t>ідприємство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надало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наступні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"/>
        <w:gridCol w:w="284"/>
        <w:gridCol w:w="305"/>
        <w:gridCol w:w="4657"/>
        <w:gridCol w:w="141"/>
        <w:gridCol w:w="155"/>
        <w:gridCol w:w="1120"/>
        <w:gridCol w:w="142"/>
        <w:gridCol w:w="1134"/>
        <w:gridCol w:w="1276"/>
        <w:gridCol w:w="43"/>
        <w:gridCol w:w="240"/>
      </w:tblGrid>
      <w:tr w:rsidR="00250E65" w:rsidRPr="00BB0840" w:rsidTr="0055682D">
        <w:trPr>
          <w:gridAfter w:val="1"/>
          <w:wAfter w:w="240" w:type="dxa"/>
          <w:trHeight w:val="743"/>
        </w:trPr>
        <w:tc>
          <w:tcPr>
            <w:tcW w:w="95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50E65" w:rsidRPr="0055682D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250E65" w:rsidRPr="00CE41CF" w:rsidTr="0055682D">
        <w:trPr>
          <w:gridAfter w:val="2"/>
          <w:wAfter w:w="283" w:type="dxa"/>
          <w:trHeight w:val="342"/>
        </w:trPr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</w:t>
            </w:r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10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Заплановані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інансовано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Касові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</w:t>
            </w:r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Залишок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коштів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ідносно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профінансоваих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50E65" w:rsidRPr="00CE41CF" w:rsidTr="0055682D">
        <w:trPr>
          <w:gridAfter w:val="2"/>
          <w:wAfter w:w="283" w:type="dxa"/>
          <w:trHeight w:val="1260"/>
        </w:trPr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E65" w:rsidRPr="00CE41CF" w:rsidTr="0055682D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-0,30</w:t>
            </w:r>
          </w:p>
        </w:tc>
      </w:tr>
      <w:tr w:rsidR="00250E65" w:rsidRPr="00CE41CF" w:rsidTr="0055682D">
        <w:trPr>
          <w:gridAfter w:val="2"/>
          <w:wAfter w:w="283" w:type="dxa"/>
          <w:trHeight w:val="7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Нарізання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очищення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водовідвідних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каналів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вздовж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узбіччя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55682D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дорожніх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знакі</w:t>
            </w:r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55682D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дорожньої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розмітки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55682D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Зимове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снігу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55682D">
        <w:trPr>
          <w:gridAfter w:val="2"/>
          <w:wAfter w:w="283" w:type="dxa"/>
          <w:trHeight w:val="37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Зимове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льоду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55682D">
        <w:trPr>
          <w:gridAfter w:val="2"/>
          <w:wAfter w:w="283" w:type="dxa"/>
          <w:trHeight w:val="75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</w:t>
            </w:r>
            <w:proofErr w:type="gram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іалів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протиожеледного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посипкового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матеріалу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55682D">
        <w:trPr>
          <w:gridAfter w:val="2"/>
          <w:wAfter w:w="283" w:type="dxa"/>
          <w:trHeight w:val="112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виплаченої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працівникам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компенсації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невикористані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відпустки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вихідної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CE4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звільненні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50E65" w:rsidRPr="00CE41CF" w:rsidTr="0055682D">
        <w:trPr>
          <w:gridAfter w:val="2"/>
          <w:wAfter w:w="283" w:type="dxa"/>
          <w:trHeight w:val="375"/>
        </w:trPr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4 724,40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4 724,10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E65" w:rsidRPr="00CE41CF" w:rsidRDefault="00250E65" w:rsidP="0046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4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-0,3 (*)</w:t>
            </w:r>
          </w:p>
        </w:tc>
      </w:tr>
      <w:tr w:rsidR="00250E65" w:rsidRPr="00311B51" w:rsidTr="0055682D">
        <w:trPr>
          <w:gridBefore w:val="1"/>
          <w:wBefore w:w="283" w:type="dxa"/>
          <w:trHeight w:val="300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0E65" w:rsidRPr="00311B51" w:rsidTr="0055682D">
        <w:trPr>
          <w:gridBefore w:val="1"/>
          <w:wBefore w:w="283" w:type="dxa"/>
          <w:trHeight w:val="375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* </w:t>
            </w:r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повернення</w:t>
            </w:r>
            <w:proofErr w:type="spellEnd"/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1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E65" w:rsidRPr="00311B51" w:rsidRDefault="00250E65" w:rsidP="004654B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50E65" w:rsidRPr="0055682D" w:rsidRDefault="00250E65" w:rsidP="00250E65">
      <w:pPr>
        <w:ind w:left="-284"/>
        <w:rPr>
          <w:rFonts w:ascii="Times New Roman" w:hAnsi="Times New Roman" w:cs="Times New Roman"/>
          <w:sz w:val="16"/>
          <w:szCs w:val="16"/>
          <w:lang w:val="uk-UA"/>
        </w:rPr>
      </w:pPr>
    </w:p>
    <w:p w:rsidR="0055682D" w:rsidRPr="0055682D" w:rsidRDefault="0055682D" w:rsidP="00250E65">
      <w:pPr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8144C7" w:rsidRPr="0055682D" w:rsidRDefault="0055682D" w:rsidP="0055682D">
      <w:pPr>
        <w:ind w:left="-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proofErr w:type="spellStart"/>
      <w:r w:rsidRPr="0055682D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556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682D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568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82D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5568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Олег ГРИГОР’ЄВ</w:t>
      </w:r>
    </w:p>
    <w:sectPr w:rsidR="008144C7" w:rsidRPr="00556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E65"/>
    <w:rsid w:val="001E4543"/>
    <w:rsid w:val="00250E65"/>
    <w:rsid w:val="002C2B90"/>
    <w:rsid w:val="0055682D"/>
    <w:rsid w:val="005973EF"/>
    <w:rsid w:val="00602A8D"/>
    <w:rsid w:val="00714197"/>
    <w:rsid w:val="008144C7"/>
    <w:rsid w:val="00872C5C"/>
    <w:rsid w:val="00BF7DEC"/>
    <w:rsid w:val="00D8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semiHidden/>
    <w:unhideWhenUsed/>
    <w:rsid w:val="00556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semiHidden/>
    <w:unhideWhenUsed/>
    <w:rsid w:val="00556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2022-01-21T06:32:00Z</dcterms:created>
  <dcterms:modified xsi:type="dcterms:W3CDTF">2022-02-01T12:45:00Z</dcterms:modified>
</cp:coreProperties>
</file>